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仿宋_GB2312" w:hAnsi="华文中宋" w:eastAsia="仿宋_GB2312"/>
          <w:sz w:val="28"/>
          <w:szCs w:val="28"/>
        </w:rPr>
      </w:pPr>
      <w:r>
        <w:rPr>
          <w:rFonts w:hint="eastAsia" w:ascii="仿宋_GB2312" w:hAnsi="华文中宋" w:eastAsia="仿宋_GB2312"/>
          <w:sz w:val="28"/>
          <w:szCs w:val="28"/>
        </w:rPr>
        <w:t>附件1</w:t>
      </w:r>
    </w:p>
    <w:p>
      <w:pPr>
        <w:spacing w:line="600" w:lineRule="exact"/>
        <w:rPr>
          <w:rFonts w:hint="eastAsia" w:ascii="仿宋_GB2312" w:hAnsi="华文中宋" w:eastAsia="仿宋_GB2312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******项目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建议书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（模板）</w:t>
      </w:r>
    </w:p>
    <w:p>
      <w:pPr>
        <w:spacing w:line="600" w:lineRule="exact"/>
        <w:jc w:val="center"/>
        <w:rPr>
          <w:rFonts w:hint="eastAsia" w:ascii="方正小标宋简体" w:hAnsi="华文中宋" w:eastAsia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申报单位（盖章）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二、</w:t>
      </w:r>
      <w:r>
        <w:rPr>
          <w:rFonts w:hint="eastAsia" w:ascii="黑体" w:hAnsi="黑体" w:eastAsia="黑体"/>
          <w:sz w:val="32"/>
          <w:szCs w:val="32"/>
        </w:rPr>
        <w:t>项目</w:t>
      </w:r>
      <w:r>
        <w:rPr>
          <w:rFonts w:hint="eastAsia" w:ascii="黑体" w:hAnsi="黑体" w:eastAsia="黑体"/>
          <w:sz w:val="32"/>
          <w:szCs w:val="32"/>
          <w:lang w:eastAsia="zh-CN"/>
        </w:rPr>
        <w:t>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（一）项目名称；（二）建设单位；（三）建设内容；（四）拟建设起止年限；（五）总投资及资金来源。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三</w:t>
      </w:r>
      <w:r>
        <w:rPr>
          <w:rFonts w:hint="eastAsia" w:ascii="黑体" w:hAnsi="黑体" w:eastAsia="黑体"/>
          <w:sz w:val="32"/>
          <w:szCs w:val="32"/>
        </w:rPr>
        <w:t>、项目建设依据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主要提供项目列入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国民经济和社会发展规划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纲要、行业专项规划、市政府专题会议纪要、市领导批示等证明材料，如没有，可不提供。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、项目建设的必要性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（一）现状分析；（二）需求预测；（三）建设理由。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/>
          <w:sz w:val="32"/>
          <w:szCs w:val="32"/>
        </w:rPr>
        <w:t>、项目</w:t>
      </w:r>
      <w:r>
        <w:rPr>
          <w:rFonts w:hint="eastAsia" w:ascii="黑体" w:hAnsi="黑体" w:eastAsia="黑体"/>
          <w:sz w:val="32"/>
          <w:szCs w:val="32"/>
          <w:lang w:eastAsia="zh-CN"/>
        </w:rPr>
        <w:t>建设</w:t>
      </w:r>
      <w:r>
        <w:rPr>
          <w:rFonts w:hint="eastAsia" w:ascii="黑体" w:hAnsi="黑体" w:eastAsia="黑体"/>
          <w:sz w:val="32"/>
          <w:szCs w:val="32"/>
        </w:rPr>
        <w:t>规模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（一）建设规模与方案比选；（二）推荐建设规模及理由。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六</w:t>
      </w:r>
      <w:r>
        <w:rPr>
          <w:rFonts w:hint="eastAsia" w:ascii="黑体" w:hAnsi="黑体" w:eastAsia="黑体"/>
          <w:sz w:val="32"/>
          <w:szCs w:val="32"/>
        </w:rPr>
        <w:t>、项目</w:t>
      </w:r>
      <w:r>
        <w:rPr>
          <w:rFonts w:hint="eastAsia" w:ascii="黑体" w:hAnsi="黑体" w:eastAsia="黑体"/>
          <w:sz w:val="32"/>
          <w:szCs w:val="32"/>
          <w:lang w:eastAsia="zh-CN"/>
        </w:rPr>
        <w:t>选址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拟选择的项目建设地点，占地面积等，如已获得有关部门对选址的初步意见，可一并提供。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七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投资估算表</w:t>
      </w:r>
    </w:p>
    <w:p>
      <w:pPr>
        <w:spacing w:line="600" w:lineRule="exact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</w:t>
      </w:r>
    </w:p>
    <w:p>
      <w:pPr>
        <w:spacing w:line="600" w:lineRule="exact"/>
        <w:rPr>
          <w:rFonts w:hint="eastAsia" w:ascii="黑体" w:hAnsi="黑体" w:eastAsia="黑体"/>
          <w:sz w:val="32"/>
          <w:szCs w:val="32"/>
          <w:lang w:val="en-US" w:eastAsia="zh-CN"/>
        </w:rPr>
      </w:pPr>
    </w:p>
    <w:p>
      <w:pPr>
        <w:spacing w:line="600" w:lineRule="exact"/>
        <w:rPr>
          <w:rFonts w:hint="eastAsia" w:ascii="黑体" w:hAnsi="黑体" w:eastAsia="黑体"/>
          <w:sz w:val="32"/>
          <w:szCs w:val="32"/>
          <w:lang w:val="en-US" w:eastAsia="zh-CN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项目总投资估算表</w:t>
      </w:r>
    </w:p>
    <w:p>
      <w:pPr>
        <w:spacing w:line="600" w:lineRule="exact"/>
        <w:jc w:val="right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单位：万元</w:t>
      </w:r>
    </w:p>
    <w:tbl>
      <w:tblPr>
        <w:tblStyle w:val="4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80"/>
        <w:gridCol w:w="2670"/>
        <w:gridCol w:w="3750"/>
        <w:gridCol w:w="139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0" w:hRule="atLeast"/>
        </w:trPr>
        <w:tc>
          <w:tcPr>
            <w:tcW w:w="108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67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工程或费用名称</w:t>
            </w:r>
          </w:p>
        </w:tc>
        <w:tc>
          <w:tcPr>
            <w:tcW w:w="37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投资建设内容</w:t>
            </w:r>
          </w:p>
        </w:tc>
        <w:tc>
          <w:tcPr>
            <w:tcW w:w="13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估算金额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工程费用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0.00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1.1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土建工程费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1.2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设备设施费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1.3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安装工程费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1.4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工程建设其他费用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0.00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2.1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土地费用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2.2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基础设施配套费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2.3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建设管理费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2.4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前期工作咨询费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2.5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勘察设计费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2.6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工程监理费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2.7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……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……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……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……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……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预备费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0.00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建设期利息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0.00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合计（1+2+3+4）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0.00 </w:t>
            </w:r>
          </w:p>
        </w:tc>
      </w:tr>
    </w:tbl>
    <w:p>
      <w:pPr>
        <w:spacing w:line="600" w:lineRule="exact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>以上</w:t>
      </w:r>
      <w:r>
        <w:rPr>
          <w:rFonts w:hint="eastAsia" w:ascii="仿宋_GB2312" w:hAnsi="Times New Roman" w:eastAsia="仿宋_GB2312"/>
          <w:sz w:val="32"/>
          <w:szCs w:val="32"/>
          <w:lang w:eastAsia="zh-CN"/>
        </w:rPr>
        <w:t>七</w:t>
      </w:r>
      <w:r>
        <w:rPr>
          <w:rFonts w:hint="eastAsia" w:ascii="仿宋_GB2312" w:hAnsi="Times New Roman" w:eastAsia="仿宋_GB2312"/>
          <w:sz w:val="32"/>
          <w:szCs w:val="32"/>
        </w:rPr>
        <w:t>方面情况，请结合项目实际据实填写</w:t>
      </w:r>
    </w:p>
    <w:p>
      <w:pPr>
        <w:spacing w:line="600" w:lineRule="exact"/>
        <w:rPr>
          <w:rFonts w:hint="eastAsia" w:ascii="仿宋_GB2312" w:eastAsia="仿宋_GB2312"/>
          <w:sz w:val="32"/>
          <w:szCs w:val="32"/>
          <w:lang w:val="en-US" w:eastAsia="zh-CN"/>
        </w:rPr>
        <w:sectPr>
          <w:headerReference r:id="rId4" w:type="first"/>
          <w:footerReference r:id="rId7" w:type="first"/>
          <w:footerReference r:id="rId5" w:type="default"/>
          <w:headerReference r:id="rId3" w:type="even"/>
          <w:footerReference r:id="rId6" w:type="even"/>
          <w:pgSz w:w="11906" w:h="16838"/>
          <w:pgMar w:top="2098" w:right="1474" w:bottom="1985" w:left="1588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docGrid w:type="lines" w:linePitch="312" w:charSpace="0"/>
        </w:sectPr>
      </w:pPr>
    </w:p>
    <w:p>
      <w:pPr>
        <w:spacing w:line="600" w:lineRule="exact"/>
        <w:rPr>
          <w:rFonts w:hint="default" w:ascii="仿宋_GB2312" w:eastAsia="仿宋_GB2312"/>
          <w:sz w:val="28"/>
          <w:szCs w:val="28"/>
          <w:lang w:val="en-US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年市级政府类投资项目申报表（续建项目）</w:t>
      </w:r>
    </w:p>
    <w:p>
      <w:pPr>
        <w:spacing w:line="600" w:lineRule="exact"/>
        <w:jc w:val="left"/>
        <w:rPr>
          <w:rFonts w:hint="eastAsia" w:ascii="宋体" w:hAnsi="宋体" w:eastAsia="宋体" w:cs="宋体"/>
          <w:sz w:val="24"/>
          <w:szCs w:val="24"/>
        </w:rPr>
      </w:pPr>
    </w:p>
    <w:p>
      <w:pPr>
        <w:spacing w:line="600" w:lineRule="exact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填报单位（盖章）：                   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</w:t>
      </w:r>
      <w:r>
        <w:rPr>
          <w:rFonts w:hint="eastAsia" w:ascii="宋体" w:hAnsi="宋体" w:eastAsia="宋体" w:cs="宋体"/>
          <w:sz w:val="24"/>
          <w:szCs w:val="24"/>
        </w:rPr>
        <w:t xml:space="preserve">            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                     </w:t>
      </w:r>
      <w:r>
        <w:rPr>
          <w:rFonts w:hint="eastAsia" w:ascii="宋体" w:hAnsi="宋体" w:eastAsia="宋体" w:cs="宋体"/>
          <w:sz w:val="24"/>
          <w:szCs w:val="24"/>
        </w:rPr>
        <w:t>单位：万元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0"/>
        <w:gridCol w:w="1080"/>
        <w:gridCol w:w="1080"/>
        <w:gridCol w:w="1080"/>
        <w:gridCol w:w="1080"/>
        <w:gridCol w:w="1425"/>
        <w:gridCol w:w="1080"/>
        <w:gridCol w:w="1275"/>
        <w:gridCol w:w="1425"/>
        <w:gridCol w:w="1380"/>
        <w:gridCol w:w="1560"/>
        <w:gridCol w:w="1080"/>
        <w:gridCol w:w="10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建设单位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建设地点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主要建设内容及规模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建设起止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年限</w:t>
            </w: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投资类别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总投资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截至2020年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已下达投资</w:t>
            </w: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截至2020年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累计完成投资</w:t>
            </w: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计划投资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计划建设内容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项目责任人及联系方式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400" w:type="dxa"/>
            <w:gridSpan w:val="5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20" w:type="dxa"/>
            <w:gridSpan w:val="3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400" w:type="dxa"/>
            <w:gridSpan w:val="5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市级财政投资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20" w:type="dxa"/>
            <w:gridSpan w:val="3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400" w:type="dxa"/>
            <w:gridSpan w:val="5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其他投资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20" w:type="dxa"/>
            <w:gridSpan w:val="3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  计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市级财政投资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其他投资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  计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市级财政投资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其他投资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  计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市级财政投资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其他投资</w:t>
            </w:r>
          </w:p>
        </w:tc>
        <w:tc>
          <w:tcPr>
            <w:tcW w:w="10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l2br w:val="nil"/>
              <w:tr2bl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pPr>
        <w:spacing w:line="600" w:lineRule="exact"/>
        <w:rPr>
          <w:rFonts w:hint="eastAsia" w:ascii="宋体" w:hAnsi="宋体" w:eastAsia="宋体" w:cs="宋体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outlineLvl w:val="9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注：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1.“</w:t>
      </w:r>
      <w:r>
        <w:rPr>
          <w:rFonts w:hint="eastAsia" w:ascii="宋体" w:hAnsi="宋体" w:eastAsia="宋体" w:cs="宋体"/>
          <w:i w:val="0"/>
          <w:color w:val="000000"/>
          <w:kern w:val="0"/>
          <w:sz w:val="21"/>
          <w:szCs w:val="21"/>
          <w:u w:val="none"/>
          <w:lang w:val="en-US" w:eastAsia="zh-CN" w:bidi="ar"/>
        </w:rPr>
        <w:t>截至2020年已下达投资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”指市级财政资金到达项目单位的金额，“</w:t>
      </w:r>
      <w:r>
        <w:rPr>
          <w:rFonts w:hint="eastAsia" w:ascii="宋体" w:hAnsi="宋体" w:eastAsia="宋体" w:cs="宋体"/>
          <w:i w:val="0"/>
          <w:color w:val="000000"/>
          <w:kern w:val="0"/>
          <w:sz w:val="21"/>
          <w:szCs w:val="21"/>
          <w:u w:val="none"/>
          <w:lang w:val="en-US" w:eastAsia="zh-CN" w:bidi="ar"/>
        </w:rPr>
        <w:t>2021年计划投资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”指2021年拟申请市级财政投资金额；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" w:firstLineChars="200"/>
        <w:textAlignment w:val="auto"/>
        <w:outlineLvl w:val="9"/>
        <w:rPr>
          <w:rFonts w:hint="eastAsia" w:ascii="仿宋_GB2312" w:eastAsia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2.</w:t>
      </w:r>
      <w:r>
        <w:rPr>
          <w:rFonts w:hint="eastAsia" w:ascii="宋体" w:hAnsi="宋体" w:eastAsia="宋体" w:cs="宋体"/>
          <w:sz w:val="21"/>
          <w:szCs w:val="21"/>
        </w:rPr>
        <w:t>其他投资为除市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级</w:t>
      </w:r>
      <w:r>
        <w:rPr>
          <w:rFonts w:hint="eastAsia" w:ascii="宋体" w:hAnsi="宋体" w:eastAsia="宋体" w:cs="宋体"/>
          <w:sz w:val="21"/>
          <w:szCs w:val="21"/>
        </w:rPr>
        <w:t>财政投资以外的其他项目资金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。</w:t>
      </w:r>
    </w:p>
    <w:p>
      <w:pPr>
        <w:spacing w:line="600" w:lineRule="exact"/>
        <w:rPr>
          <w:rFonts w:hint="eastAsia" w:ascii="仿宋_GB2312" w:eastAsia="仿宋_GB2312"/>
          <w:sz w:val="28"/>
          <w:szCs w:val="28"/>
          <w:lang w:val="en-US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3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年市级政府类投资项目申报表（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新开工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项目）</w:t>
      </w:r>
    </w:p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填报单位（盖章）：                   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      </w:t>
      </w:r>
      <w:r>
        <w:rPr>
          <w:rFonts w:hint="eastAsia" w:ascii="宋体" w:hAnsi="宋体" w:eastAsia="宋体" w:cs="宋体"/>
          <w:sz w:val="24"/>
          <w:szCs w:val="24"/>
        </w:rPr>
        <w:t xml:space="preserve">      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                        </w:t>
      </w:r>
      <w:r>
        <w:rPr>
          <w:rFonts w:hint="eastAsia" w:ascii="宋体" w:hAnsi="宋体" w:eastAsia="宋体" w:cs="宋体"/>
          <w:sz w:val="24"/>
          <w:szCs w:val="24"/>
        </w:rPr>
        <w:t>单位：万元</w:t>
      </w:r>
    </w:p>
    <w:tbl>
      <w:tblPr>
        <w:tblStyle w:val="4"/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0"/>
        <w:gridCol w:w="1080"/>
        <w:gridCol w:w="1080"/>
        <w:gridCol w:w="1080"/>
        <w:gridCol w:w="1080"/>
        <w:gridCol w:w="1080"/>
        <w:gridCol w:w="1080"/>
        <w:gridCol w:w="1425"/>
        <w:gridCol w:w="1080"/>
        <w:gridCol w:w="1380"/>
        <w:gridCol w:w="1560"/>
        <w:gridCol w:w="1080"/>
        <w:gridCol w:w="108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建设单位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建设地点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主要建设内容及规模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建设起止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年限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可行性研究报告批复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文号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初步设计及概算批复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文号</w:t>
            </w: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投资类别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总投资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计划投资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建设内容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项目责任人及联系方式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7560" w:type="dxa"/>
            <w:gridSpan w:val="7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20" w:type="dxa"/>
            <w:gridSpan w:val="3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7560" w:type="dxa"/>
            <w:gridSpan w:val="7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市级财政投资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20" w:type="dxa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7560" w:type="dxa"/>
            <w:gridSpan w:val="7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其他投资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20" w:type="dxa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  计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市级财政投资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其他投资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  计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市级财政投资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其他投资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  计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市级财政投资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其他投资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pPr>
        <w:spacing w:line="600" w:lineRule="exact"/>
        <w:rPr>
          <w:rFonts w:hint="eastAsia" w:ascii="宋体" w:hAnsi="宋体" w:eastAsia="宋体" w:cs="宋体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outlineLvl w:val="9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注：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1.“</w:t>
      </w:r>
      <w:r>
        <w:rPr>
          <w:rFonts w:hint="eastAsia" w:ascii="宋体" w:hAnsi="宋体" w:eastAsia="宋体" w:cs="宋体"/>
          <w:i w:val="0"/>
          <w:color w:val="000000"/>
          <w:kern w:val="0"/>
          <w:sz w:val="21"/>
          <w:szCs w:val="21"/>
          <w:u w:val="none"/>
          <w:lang w:val="en-US" w:eastAsia="zh-CN" w:bidi="ar"/>
        </w:rPr>
        <w:t>2021年计划投资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”指2021年拟申请市级财政投资金额；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" w:firstLineChars="200"/>
        <w:textAlignment w:val="auto"/>
        <w:outlineLvl w:val="9"/>
        <w:rPr>
          <w:rFonts w:hint="eastAsia" w:ascii="仿宋_GB2312" w:eastAsia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2.</w:t>
      </w:r>
      <w:r>
        <w:rPr>
          <w:rFonts w:hint="eastAsia" w:ascii="宋体" w:hAnsi="宋体" w:eastAsia="宋体" w:cs="宋体"/>
          <w:sz w:val="21"/>
          <w:szCs w:val="21"/>
        </w:rPr>
        <w:t>其他投资为除市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级</w:t>
      </w:r>
      <w:r>
        <w:rPr>
          <w:rFonts w:hint="eastAsia" w:ascii="宋体" w:hAnsi="宋体" w:eastAsia="宋体" w:cs="宋体"/>
          <w:sz w:val="21"/>
          <w:szCs w:val="21"/>
        </w:rPr>
        <w:t>财政投资以外的其他项目资金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。</w:t>
      </w:r>
    </w:p>
    <w:p>
      <w:pPr>
        <w:spacing w:line="600" w:lineRule="exact"/>
        <w:rPr>
          <w:rFonts w:hint="eastAsia" w:ascii="仿宋_GB2312" w:eastAsia="仿宋_GB2312"/>
          <w:sz w:val="28"/>
          <w:szCs w:val="28"/>
          <w:lang w:val="en-US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4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年市级政府投资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前期项目计划申报表</w:t>
      </w:r>
    </w:p>
    <w:p>
      <w:pPr>
        <w:spacing w:line="600" w:lineRule="exact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填报单位（盖章）：                   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                                   </w:t>
      </w:r>
      <w:r>
        <w:rPr>
          <w:rFonts w:hint="eastAsia" w:ascii="宋体" w:hAnsi="宋体" w:eastAsia="宋体" w:cs="宋体"/>
          <w:sz w:val="24"/>
          <w:szCs w:val="24"/>
        </w:rPr>
        <w:t xml:space="preserve">         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4"/>
          <w:szCs w:val="24"/>
        </w:rPr>
        <w:t>单位：万元</w:t>
      </w:r>
    </w:p>
    <w:tbl>
      <w:tblPr>
        <w:tblStyle w:val="4"/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0"/>
        <w:gridCol w:w="1080"/>
        <w:gridCol w:w="1215"/>
        <w:gridCol w:w="1215"/>
        <w:gridCol w:w="2505"/>
        <w:gridCol w:w="1080"/>
        <w:gridCol w:w="1230"/>
        <w:gridCol w:w="1380"/>
        <w:gridCol w:w="1560"/>
        <w:gridCol w:w="1080"/>
        <w:gridCol w:w="108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建设单位</w:t>
            </w: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拟建设地点</w:t>
            </w: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项目选址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情况</w:t>
            </w:r>
          </w:p>
        </w:tc>
        <w:tc>
          <w:tcPr>
            <w:tcW w:w="250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主要建设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内容及规模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建设起止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年限</w:t>
            </w: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估算总投资</w:t>
            </w: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2021年拟申请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前期工作费</w:t>
            </w: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2021年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前期工作内容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项目责任人及联系方式</w:t>
            </w: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8175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2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50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8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pPr>
        <w:spacing w:line="600" w:lineRule="exact"/>
        <w:rPr>
          <w:rFonts w:hint="eastAsia" w:ascii="宋体" w:hAnsi="宋体" w:eastAsia="宋体" w:cs="宋体"/>
          <w:sz w:val="21"/>
          <w:szCs w:val="21"/>
        </w:rPr>
      </w:pPr>
    </w:p>
    <w:p>
      <w:pPr>
        <w:spacing w:line="600" w:lineRule="exact"/>
        <w:rPr>
          <w:rFonts w:hint="eastAsia" w:ascii="宋体" w:hAnsi="宋体" w:eastAsia="宋体" w:cs="宋体"/>
          <w:color w:val="auto"/>
          <w:kern w:val="0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注：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主要提供项目列入</w:t>
      </w: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eastAsia="zh-CN"/>
        </w:rPr>
        <w:t>国民经济和社会发展规划纲要、行业专项规划、市政府专题会议纪要、市领导批示等证明材料</w:t>
      </w:r>
    </w:p>
    <w:p>
      <w:pPr>
        <w:spacing w:line="600" w:lineRule="exact"/>
        <w:rPr>
          <w:rFonts w:hint="eastAsia" w:ascii="宋体" w:hAnsi="宋体" w:eastAsia="宋体" w:cs="宋体"/>
          <w:color w:val="auto"/>
          <w:kern w:val="0"/>
          <w:sz w:val="21"/>
          <w:szCs w:val="21"/>
          <w:lang w:eastAsia="zh-CN"/>
        </w:rPr>
      </w:pPr>
    </w:p>
    <w:p>
      <w:pPr>
        <w:spacing w:line="600" w:lineRule="exact"/>
        <w:rPr>
          <w:rFonts w:hint="eastAsia" w:ascii="宋体" w:hAnsi="宋体" w:eastAsia="宋体" w:cs="宋体"/>
          <w:color w:val="auto"/>
          <w:kern w:val="0"/>
          <w:sz w:val="21"/>
          <w:szCs w:val="21"/>
          <w:lang w:eastAsia="zh-CN"/>
        </w:rPr>
      </w:pPr>
    </w:p>
    <w:p>
      <w:pPr>
        <w:spacing w:line="600" w:lineRule="exact"/>
        <w:rPr>
          <w:rFonts w:hint="eastAsia" w:ascii="宋体" w:hAnsi="宋体" w:eastAsia="宋体" w:cs="宋体"/>
          <w:color w:val="auto"/>
          <w:kern w:val="0"/>
          <w:sz w:val="21"/>
          <w:szCs w:val="21"/>
          <w:lang w:eastAsia="zh-CN"/>
        </w:rPr>
        <w:sectPr>
          <w:pgSz w:w="16838" w:h="11906" w:orient="landscape"/>
          <w:pgMar w:top="720" w:right="720" w:bottom="720" w:left="72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docGrid w:type="lines" w:linePitch="315" w:charSpace="0"/>
        </w:sectPr>
      </w:pPr>
    </w:p>
    <w:p>
      <w:pPr>
        <w:spacing w:line="600" w:lineRule="exact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5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/>
        </w:rPr>
        <w:t>2021年市级政府投资项目预算绩效目标表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outlineLvl w:val="9"/>
        <w:rPr>
          <w:rStyle w:val="6"/>
          <w:rFonts w:hint="eastAsia" w:ascii="仿宋_GB2312" w:hAnsi="仿宋_GB2312" w:eastAsia="仿宋_GB2312" w:cs="仿宋_GB2312"/>
          <w:b w:val="0"/>
          <w:bCs w:val="0"/>
          <w:color w:val="000000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outlineLvl w:val="9"/>
        <w:rPr>
          <w:rStyle w:val="6"/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</w:pPr>
      <w:r>
        <w:rPr>
          <w:rStyle w:val="6"/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  <w:t>填报单位：（盖章）</w:t>
      </w:r>
    </w:p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5"/>
        <w:gridCol w:w="554"/>
        <w:gridCol w:w="1077"/>
        <w:gridCol w:w="2422"/>
        <w:gridCol w:w="43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exact"/>
          <w:jc w:val="center"/>
        </w:trPr>
        <w:tc>
          <w:tcPr>
            <w:tcW w:w="22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eastAsia="zh-CN"/>
              </w:rPr>
              <w:t>项目名称</w:t>
            </w:r>
          </w:p>
        </w:tc>
        <w:tc>
          <w:tcPr>
            <w:tcW w:w="6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37" w:hRule="exact"/>
          <w:jc w:val="center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总体目标</w:t>
            </w:r>
          </w:p>
        </w:tc>
        <w:tc>
          <w:tcPr>
            <w:tcW w:w="841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left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绩效指标</w:t>
            </w:r>
          </w:p>
        </w:tc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4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指标值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6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55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  <w:tc>
          <w:tcPr>
            <w:tcW w:w="10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eastAsia="zh-CN"/>
              </w:rPr>
              <w:t>投入管理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eastAsia="zh-CN"/>
              </w:rPr>
              <w:t>申请预算资金金额</w:t>
            </w:r>
          </w:p>
        </w:tc>
        <w:tc>
          <w:tcPr>
            <w:tcW w:w="4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  <w:t>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6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55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07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预算执行</w:t>
            </w: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率</w:t>
            </w:r>
          </w:p>
        </w:tc>
        <w:tc>
          <w:tcPr>
            <w:tcW w:w="4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6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55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07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配套资金到位率</w:t>
            </w:r>
          </w:p>
        </w:tc>
        <w:tc>
          <w:tcPr>
            <w:tcW w:w="4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6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55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10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进度管理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  <w:t>年度计划投资</w:t>
            </w:r>
          </w:p>
        </w:tc>
        <w:tc>
          <w:tcPr>
            <w:tcW w:w="4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  <w:t>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6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55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107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  <w:t>半年投资完成率</w:t>
            </w:r>
          </w:p>
        </w:tc>
        <w:tc>
          <w:tcPr>
            <w:tcW w:w="4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6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55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107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  <w:t>三季度投资完成率</w:t>
            </w:r>
          </w:p>
        </w:tc>
        <w:tc>
          <w:tcPr>
            <w:tcW w:w="4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6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55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107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right="0" w:rightChars="0"/>
              <w:jc w:val="left"/>
              <w:textAlignment w:val="center"/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全年投资完成率</w:t>
            </w:r>
          </w:p>
        </w:tc>
        <w:tc>
          <w:tcPr>
            <w:tcW w:w="4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6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554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eastAsia="zh-CN"/>
              </w:rPr>
              <w:t>项目绩效</w:t>
            </w:r>
          </w:p>
        </w:tc>
        <w:tc>
          <w:tcPr>
            <w:tcW w:w="1077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项目产出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年度工程目标（量化）</w:t>
            </w:r>
          </w:p>
        </w:tc>
        <w:tc>
          <w:tcPr>
            <w:tcW w:w="4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6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55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107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年底前完成全部工程量的比率</w:t>
            </w:r>
          </w:p>
        </w:tc>
        <w:tc>
          <w:tcPr>
            <w:tcW w:w="4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615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554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</w:rPr>
            </w:pPr>
          </w:p>
        </w:tc>
        <w:tc>
          <w:tcPr>
            <w:tcW w:w="1077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……</w:t>
            </w:r>
          </w:p>
        </w:tc>
        <w:tc>
          <w:tcPr>
            <w:tcW w:w="4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Autospacing="0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" w:firstLineChars="200"/>
        <w:textAlignment w:val="auto"/>
        <w:rPr>
          <w:rFonts w:hint="eastAsia" w:ascii="宋体" w:hAnsi="宋体" w:eastAsia="宋体" w:cs="宋体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21"/>
          <w:szCs w:val="21"/>
          <w:lang w:val="en-US" w:eastAsia="zh-CN"/>
        </w:rPr>
        <w:t>注：年度工程目标根据政府投资项目的实际性质提出，房屋建筑类可提出新建、改扩建面积多少平方米、完成建筑多少栋等，线性工程可提出新建道路等多少米或公里，设备购置安装可提出购置安装设备多个套或个，装修布展类可提出布展面积多少平方米、购置安装设备多少套等。续建项目拟年内完工的提出预计完工时间，新开工项目需提出计划开工时间，前期项目需提出预计报批可行性研究报告的时间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hint="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jc w:val="center"/>
                          </w:pPr>
                          <w:r>
                            <w:rPr>
                              <w:rFonts w:hint="eastAsia" w:ascii="宋体" w:hAnsi="宋体" w:eastAsia="宋体" w:cs="宋体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32"/>
                              <w:szCs w:val="32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32"/>
                              <w:szCs w:val="32"/>
                              <w:lang w:val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xZ+Tl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jc w:val="center"/>
                    </w:pPr>
                    <w:r>
                      <w:rPr>
                        <w:rFonts w:hint="eastAsia" w:ascii="宋体" w:hAnsi="宋体" w:eastAsia="宋体" w:cs="宋体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32"/>
                        <w:szCs w:val="32"/>
                      </w:rPr>
                      <w:instrText xml:space="preserve"> PAGE   \* MERGEFORMAT </w:instrText>
                    </w:r>
                    <w:r>
                      <w:rPr>
                        <w:rFonts w:hint="eastAsia" w:ascii="宋体" w:hAnsi="宋体" w:eastAsia="宋体" w:cs="宋体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32"/>
                        <w:szCs w:val="32"/>
                        <w:lang w:val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891B4E"/>
    <w:rsid w:val="5F891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iPriority="99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2020-09-23T08:46:00Z</dcterms:created>
  <dc:creator>ocean</dc:creator>
  <cp:lastModifiedBy>ocean</cp:lastModifiedBy>
  <dcterms:modified xsi:type="dcterms:W3CDTF">2020-09-23T08:47:43Z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